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Список слов Урок 1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Bine ai ven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t! - </w:t>
      </w:r>
      <w:r w:rsidDel="00000000" w:rsidR="00000000" w:rsidRPr="00000000">
        <w:rPr>
          <w:sz w:val="24"/>
          <w:szCs w:val="24"/>
          <w:rtl w:val="0"/>
        </w:rPr>
        <w:t xml:space="preserve">Добро пожаловать (на ты)!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Bine te-am găs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t!</w:t>
      </w:r>
      <w:r w:rsidDel="00000000" w:rsidR="00000000" w:rsidRPr="00000000">
        <w:rPr>
          <w:sz w:val="24"/>
          <w:szCs w:val="24"/>
          <w:rtl w:val="0"/>
        </w:rPr>
        <w:t xml:space="preserve"> - Спасибо и я тебя приветствую!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Bine ați ven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t!</w:t>
      </w:r>
      <w:r w:rsidDel="00000000" w:rsidR="00000000" w:rsidRPr="00000000">
        <w:rPr>
          <w:sz w:val="24"/>
          <w:szCs w:val="24"/>
          <w:rtl w:val="0"/>
        </w:rPr>
        <w:t xml:space="preserve"> - Добро пожаловать!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Bine v-am găs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t!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Я вам тоже рад!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</w:t>
      </w:r>
      <w:r w:rsidDel="00000000" w:rsidR="00000000" w:rsidRPr="00000000">
        <w:rPr>
          <w:b w:val="1"/>
          <w:sz w:val="24"/>
          <w:szCs w:val="24"/>
          <w:rtl w:val="0"/>
        </w:rPr>
        <w:t xml:space="preserve">nt! </w:t>
      </w:r>
      <w:r w:rsidDel="00000000" w:rsidR="00000000" w:rsidRPr="00000000">
        <w:rPr>
          <w:sz w:val="24"/>
          <w:szCs w:val="24"/>
          <w:rtl w:val="0"/>
        </w:rPr>
        <w:t xml:space="preserve">- Превосходно!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mna </w:t>
      </w:r>
      <w:r w:rsidDel="00000000" w:rsidR="00000000" w:rsidRPr="00000000">
        <w:rPr>
          <w:sz w:val="24"/>
          <w:szCs w:val="24"/>
          <w:rtl w:val="0"/>
        </w:rPr>
        <w:t xml:space="preserve">- госпожа(замужняя дама)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Domnișo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ra</w:t>
      </w:r>
      <w:r w:rsidDel="00000000" w:rsidR="00000000" w:rsidRPr="00000000">
        <w:rPr>
          <w:sz w:val="24"/>
          <w:szCs w:val="24"/>
          <w:rtl w:val="0"/>
        </w:rPr>
        <w:t xml:space="preserve"> – обращаются к  незамужней женщине.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</w:t>
      </w:r>
      <w:r w:rsidDel="00000000" w:rsidR="00000000" w:rsidRPr="00000000">
        <w:rPr>
          <w:b w:val="1"/>
          <w:sz w:val="24"/>
          <w:szCs w:val="24"/>
          <w:rtl w:val="0"/>
        </w:rPr>
        <w:t xml:space="preserve">mnul</w:t>
      </w:r>
      <w:r w:rsidDel="00000000" w:rsidR="00000000" w:rsidRPr="00000000">
        <w:rPr>
          <w:sz w:val="24"/>
          <w:szCs w:val="24"/>
          <w:rtl w:val="0"/>
        </w:rPr>
        <w:t xml:space="preserve"> - господин (про него)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</w:t>
      </w:r>
      <w:r w:rsidDel="00000000" w:rsidR="00000000" w:rsidRPr="00000000">
        <w:rPr>
          <w:b w:val="1"/>
          <w:sz w:val="24"/>
          <w:szCs w:val="24"/>
          <w:rtl w:val="0"/>
        </w:rPr>
        <w:t xml:space="preserve">mnule</w:t>
      </w:r>
      <w:r w:rsidDel="00000000" w:rsidR="00000000" w:rsidRPr="00000000">
        <w:rPr>
          <w:sz w:val="24"/>
          <w:szCs w:val="24"/>
          <w:rtl w:val="0"/>
        </w:rPr>
        <w:t xml:space="preserve"> - господин (при обращении к нему напрямую)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sz w:val="24"/>
          <w:szCs w:val="24"/>
          <w:rtl w:val="0"/>
        </w:rPr>
        <w:t xml:space="preserve"> - да, </w:t>
      </w:r>
      <w:r w:rsidDel="00000000" w:rsidR="00000000" w:rsidRPr="00000000">
        <w:rPr>
          <w:b w:val="1"/>
          <w:sz w:val="24"/>
          <w:szCs w:val="24"/>
          <w:rtl w:val="0"/>
        </w:rPr>
        <w:t xml:space="preserve">nu</w:t>
      </w:r>
      <w:r w:rsidDel="00000000" w:rsidR="00000000" w:rsidRPr="00000000">
        <w:rPr>
          <w:sz w:val="24"/>
          <w:szCs w:val="24"/>
          <w:rtl w:val="0"/>
        </w:rPr>
        <w:t xml:space="preserve"> - не, нет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 mai faci? - </w:t>
      </w:r>
      <w:r w:rsidDel="00000000" w:rsidR="00000000" w:rsidRPr="00000000">
        <w:rPr>
          <w:sz w:val="24"/>
          <w:szCs w:val="24"/>
          <w:rtl w:val="0"/>
        </w:rPr>
        <w:t xml:space="preserve">Как у тебя дела?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 mai f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ceți? - </w:t>
      </w:r>
      <w:r w:rsidDel="00000000" w:rsidR="00000000" w:rsidRPr="00000000">
        <w:rPr>
          <w:sz w:val="24"/>
          <w:szCs w:val="24"/>
          <w:rtl w:val="0"/>
        </w:rPr>
        <w:t xml:space="preserve">Как у вас дела?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și</w:t>
      </w:r>
      <w:r w:rsidDel="00000000" w:rsidR="00000000" w:rsidRPr="00000000">
        <w:rPr>
          <w:sz w:val="24"/>
          <w:szCs w:val="24"/>
          <w:rtl w:val="0"/>
        </w:rPr>
        <w:t xml:space="preserve"> - и, </w:t>
      </w:r>
      <w:r w:rsidDel="00000000" w:rsidR="00000000" w:rsidRPr="00000000">
        <w:rPr>
          <w:b w:val="1"/>
          <w:sz w:val="24"/>
          <w:szCs w:val="24"/>
          <w:rtl w:val="0"/>
        </w:rPr>
        <w:t xml:space="preserve">dar</w:t>
      </w:r>
      <w:r w:rsidDel="00000000" w:rsidR="00000000" w:rsidRPr="00000000">
        <w:rPr>
          <w:sz w:val="24"/>
          <w:szCs w:val="24"/>
          <w:rtl w:val="0"/>
        </w:rPr>
        <w:t xml:space="preserve"> - но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Și dvs.?/ Dar dvs.?</w:t>
      </w:r>
      <w:r w:rsidDel="00000000" w:rsidR="00000000" w:rsidRPr="00000000">
        <w:rPr>
          <w:sz w:val="24"/>
          <w:szCs w:val="24"/>
          <w:rtl w:val="0"/>
        </w:rPr>
        <w:t xml:space="preserve"> - А у Вас?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